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A" w:rsidRDefault="00AE18BA" w:rsidP="00AE18BA">
      <w:pPr>
        <w:spacing w:after="0" w:line="360" w:lineRule="auto"/>
        <w:ind w:left="-142" w:right="141"/>
        <w:jc w:val="both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-1033789</wp:posOffset>
            </wp:positionH>
            <wp:positionV relativeFrom="paragraph">
              <wp:posOffset>-761034</wp:posOffset>
            </wp:positionV>
            <wp:extent cx="7470394" cy="10686197"/>
            <wp:effectExtent l="19050" t="0" r="0" b="0"/>
            <wp:wrapNone/>
            <wp:docPr id="2" name="Рисунок 4" descr="http://skychild.ru/uploads/posts/2012-07/1342094489_1298453375_2011-02-23_12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kychild.ru/uploads/posts/2012-07/1342094489_1298453375_2011-02-23_1225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395" cy="1068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B77">
        <w:rPr>
          <w:rFonts w:ascii="Times New Roman" w:hAnsi="Times New Roman"/>
          <w:b/>
          <w:bCs/>
          <w:iCs/>
          <w:sz w:val="40"/>
          <w:szCs w:val="40"/>
        </w:rPr>
        <w:t>ЭТАПЫ ОСВОЕНИЯ РЕЧИ РЕБЕНКОМ</w:t>
      </w:r>
      <w:r w:rsidRPr="004F1B77"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    </w:t>
      </w:r>
    </w:p>
    <w:p w:rsidR="00AE18BA" w:rsidRPr="004F1B77" w:rsidRDefault="00AE18BA" w:rsidP="00AE18BA">
      <w:pPr>
        <w:spacing w:after="0" w:line="360" w:lineRule="auto"/>
        <w:ind w:left="-142" w:right="141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 </w:t>
      </w:r>
      <w:r w:rsidRPr="004F1B77">
        <w:rPr>
          <w:rFonts w:ascii="Times New Roman" w:hAnsi="Times New Roman"/>
          <w:b/>
          <w:bCs/>
          <w:i/>
          <w:sz w:val="32"/>
          <w:szCs w:val="32"/>
        </w:rPr>
        <w:t>Речь</w:t>
      </w:r>
      <w:r w:rsidRPr="004F1B77">
        <w:rPr>
          <w:rFonts w:ascii="Times New Roman" w:hAnsi="Times New Roman"/>
          <w:b/>
          <w:sz w:val="32"/>
          <w:szCs w:val="32"/>
        </w:rPr>
        <w:t xml:space="preserve"> – сложная система навыков. В процессе речевого развития формируются высшие психические функции, подготавливающие ребенка к взрослой жизни.</w:t>
      </w:r>
      <w:r w:rsidRPr="004F1B77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    </w:t>
      </w:r>
      <w:r w:rsidRPr="004F1B77">
        <w:rPr>
          <w:rFonts w:ascii="Times New Roman" w:hAnsi="Times New Roman"/>
          <w:b/>
          <w:bCs/>
          <w:i/>
          <w:sz w:val="32"/>
          <w:szCs w:val="32"/>
        </w:rPr>
        <w:t>Дошкольное детств</w:t>
      </w:r>
      <w:r w:rsidRPr="004F1B77">
        <w:rPr>
          <w:rFonts w:ascii="Times New Roman" w:hAnsi="Times New Roman"/>
          <w:b/>
          <w:i/>
          <w:sz w:val="32"/>
          <w:szCs w:val="32"/>
        </w:rPr>
        <w:t>о</w:t>
      </w:r>
      <w:r w:rsidRPr="004F1B77">
        <w:rPr>
          <w:rFonts w:ascii="Times New Roman" w:hAnsi="Times New Roman"/>
          <w:b/>
          <w:sz w:val="32"/>
          <w:szCs w:val="32"/>
        </w:rPr>
        <w:t xml:space="preserve"> – первый период психического развития ребенка, в связи с этим он является самым важным и ответственным, так как именно в этом возрасте закладываются основы всех психических свойств и качеств личности, познавательных процессов и видов деятельности.</w:t>
      </w:r>
      <w:r w:rsidRPr="004F1B77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4F1B77">
        <w:rPr>
          <w:rFonts w:ascii="Times New Roman" w:hAnsi="Times New Roman"/>
          <w:b/>
          <w:sz w:val="32"/>
          <w:szCs w:val="32"/>
        </w:rPr>
        <w:t xml:space="preserve">Одним из важнейших приобретений дошкольного детства является речь, которая начинает формироваться в младенческом возрасте. В раннем детстве, с усложнением деятельности малыша и расширением доступных сфер деятельности, усложняется общение </w:t>
      </w:r>
      <w:proofErr w:type="gramStart"/>
      <w:r w:rsidRPr="004F1B77">
        <w:rPr>
          <w:rFonts w:ascii="Times New Roman" w:hAnsi="Times New Roman"/>
          <w:b/>
          <w:sz w:val="32"/>
          <w:szCs w:val="32"/>
        </w:rPr>
        <w:t>со</w:t>
      </w:r>
      <w:proofErr w:type="gramEnd"/>
      <w:r w:rsidRPr="004F1B77">
        <w:rPr>
          <w:rFonts w:ascii="Times New Roman" w:hAnsi="Times New Roman"/>
          <w:b/>
          <w:sz w:val="32"/>
          <w:szCs w:val="32"/>
        </w:rPr>
        <w:t xml:space="preserve"> взрослыми, и потребность в речи возрастает, что в свою очередь, стимулирует развитие активной речи, которая превращается в средство общения. Речь начинает приобретать коммуникативную функцию, а в дальнейшем обобщающую, планирующую, регулирующую и знаковую.</w:t>
      </w:r>
      <w:r w:rsidRPr="004F1B77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Pr="004F1B77">
        <w:rPr>
          <w:rFonts w:ascii="Times New Roman" w:hAnsi="Times New Roman"/>
          <w:b/>
          <w:bCs/>
          <w:sz w:val="32"/>
          <w:szCs w:val="32"/>
        </w:rPr>
        <w:t>Именно в дошкольном возрасте речь ребенка наиболее уязвима, и под воздействием ряда неблагоприятных факторов может нарушаться и в дальнейшем иметь патологическое развитие.</w:t>
      </w:r>
    </w:p>
    <w:p w:rsidR="00AE18BA" w:rsidRDefault="00AE18BA" w:rsidP="00AE18BA">
      <w:pPr>
        <w:spacing w:before="100" w:beforeAutospacing="1" w:after="278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-1033789</wp:posOffset>
            </wp:positionH>
            <wp:positionV relativeFrom="paragraph">
              <wp:posOffset>-761033</wp:posOffset>
            </wp:positionV>
            <wp:extent cx="7464046" cy="10604311"/>
            <wp:effectExtent l="19050" t="0" r="3554" b="0"/>
            <wp:wrapNone/>
            <wp:docPr id="3" name="Рисунок 4" descr="http://skychild.ru/uploads/posts/2012-07/1342094489_1298453375_2011-02-23_12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kychild.ru/uploads/posts/2012-07/1342094489_1298453375_2011-02-23_1225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046" cy="1060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C2C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AE18BA" w:rsidRPr="00DE55E8" w:rsidRDefault="00AE18BA" w:rsidP="00AE18BA">
      <w:pPr>
        <w:spacing w:before="100" w:beforeAutospacing="1" w:after="278" w:line="360" w:lineRule="auto"/>
        <w:ind w:left="-142" w:right="14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4F1B77">
        <w:rPr>
          <w:rFonts w:ascii="Times New Roman" w:hAnsi="Times New Roman"/>
          <w:b/>
          <w:sz w:val="32"/>
          <w:szCs w:val="32"/>
        </w:rPr>
        <w:t xml:space="preserve">В дошкольном возрасте наступает качественно новый этап освоения речи. Мотивом активного овладения родным языком выступает растущие потребности дошкольника узнать, рассказать и воздействовать на себя и другого человека. Речь отрывается от конкретной ситуации, теряет ситуативность, превращаясь в универсальное средство общения. Появляются связные формы речи, возрастает ее выразительность. Ребенок постигает законы родного языка в процессе действий со словом. Ребенок учится излагать свои мысли связно, логично, рассуждения превращаются в способ решения интеллектуальных задач, а речь становится орудием мышления и средством познания. Развивается регулирующая функция речи, которая выражается в понимании литературных произведений, подчинении инструкциям взрослого. Складывается планирующая функция речи, когда она начинает предварять решение практических и интеллектуальных задач. Возникает звуковая функция речи, выделение слова как абстрактной единицы, что создает возможность сделать слово объектом познания и освоить письменную речь. Завершается процесс фонематического развития: ребенок правильно слышит и произносит звуки. Возникают предпосылки для </w:t>
      </w:r>
      <w:r>
        <w:rPr>
          <w:rFonts w:ascii="Times New Roman" w:hAnsi="Times New Roman"/>
          <w:b/>
          <w:sz w:val="32"/>
          <w:szCs w:val="32"/>
        </w:rPr>
        <w:t>освоения грамоты. Ребенок готов идти в школу.</w:t>
      </w:r>
    </w:p>
    <w:p w:rsidR="00536019" w:rsidRDefault="00536019"/>
    <w:sectPr w:rsidR="0053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E18BA"/>
    <w:rsid w:val="00536019"/>
    <w:rsid w:val="00A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2017-04-07T14:13:00Z</dcterms:created>
  <dcterms:modified xsi:type="dcterms:W3CDTF">2017-04-07T14:14:00Z</dcterms:modified>
</cp:coreProperties>
</file>