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7" w:rsidRDefault="004605C6" w:rsidP="004605C6">
      <w:pPr>
        <w:ind w:left="-141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0528725" wp14:editId="4917638B">
            <wp:simplePos x="0" y="0"/>
            <wp:positionH relativeFrom="column">
              <wp:posOffset>-939800</wp:posOffset>
            </wp:positionH>
            <wp:positionV relativeFrom="paragraph">
              <wp:posOffset>-324485</wp:posOffset>
            </wp:positionV>
            <wp:extent cx="7581900" cy="10957947"/>
            <wp:effectExtent l="0" t="0" r="0" b="0"/>
            <wp:wrapNone/>
            <wp:docPr id="1" name="Рисунок 1" descr="C:\Users\Нелли Роландовна\Pictures\2019-06-18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 Роландовна\Pictures\2019-06-18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9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4605C6" w:rsidRDefault="004605C6" w:rsidP="004605C6">
      <w:pPr>
        <w:ind w:left="-1418"/>
      </w:pPr>
    </w:p>
    <w:p w:rsidR="00EB1367" w:rsidRDefault="00EB1367"/>
    <w:p w:rsidR="005C7370" w:rsidRDefault="00B34E3E">
      <w:pPr>
        <w:numPr>
          <w:ilvl w:val="1"/>
          <w:numId w:val="1"/>
        </w:numPr>
        <w:tabs>
          <w:tab w:val="left" w:pos="4360"/>
        </w:tabs>
        <w:ind w:left="436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C7370" w:rsidRDefault="005C7370">
      <w:pPr>
        <w:spacing w:line="245" w:lineRule="exact"/>
        <w:rPr>
          <w:rFonts w:eastAsia="Times New Roman"/>
          <w:b/>
          <w:bCs/>
          <w:sz w:val="24"/>
          <w:szCs w:val="24"/>
        </w:rPr>
      </w:pPr>
    </w:p>
    <w:p w:rsidR="005C7370" w:rsidRDefault="00B34E3E" w:rsidP="00D01FB9">
      <w:pPr>
        <w:numPr>
          <w:ilvl w:val="0"/>
          <w:numId w:val="2"/>
        </w:numPr>
        <w:tabs>
          <w:tab w:val="left" w:pos="659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Настоящие правила приема воспитанников на обучение по образовательным программам дошкольного образования, их перевода, отчисления (далее - Правила) регулируют прием воспитанников в муниципальное бюджетное дошкольное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общеобразовательное учреждение «Детский сад № </w:t>
      </w:r>
      <w:r w:rsidR="00D01FB9">
        <w:rPr>
          <w:rFonts w:eastAsia="Times New Roman"/>
          <w:sz w:val="24"/>
          <w:szCs w:val="24"/>
        </w:rPr>
        <w:t>42</w:t>
      </w:r>
      <w:r>
        <w:rPr>
          <w:rFonts w:eastAsia="Times New Roman"/>
          <w:sz w:val="24"/>
          <w:szCs w:val="24"/>
        </w:rPr>
        <w:t xml:space="preserve"> «</w:t>
      </w:r>
      <w:r w:rsidR="00D01FB9">
        <w:rPr>
          <w:rFonts w:eastAsia="Times New Roman"/>
          <w:sz w:val="24"/>
          <w:szCs w:val="24"/>
        </w:rPr>
        <w:t>Алёнка</w:t>
      </w:r>
      <w:r>
        <w:rPr>
          <w:rFonts w:eastAsia="Times New Roman"/>
          <w:sz w:val="24"/>
          <w:szCs w:val="24"/>
        </w:rPr>
        <w:t>» города Белово», осуществляющее образовательную деятельность по образовательным программам дошкольного образования (далее - образовательная организация), их перевод и отчисление.</w:t>
      </w:r>
    </w:p>
    <w:p w:rsidR="005C7370" w:rsidRDefault="00B34E3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разработаны в целях удовлетворения потребности граждан, проживающих на территории Беловского городского округа,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5C7370" w:rsidRDefault="005C7370">
      <w:pPr>
        <w:spacing w:line="254" w:lineRule="exact"/>
        <w:rPr>
          <w:sz w:val="20"/>
          <w:szCs w:val="20"/>
        </w:rPr>
      </w:pPr>
    </w:p>
    <w:p w:rsidR="005C7370" w:rsidRDefault="00B34E3E">
      <w:pPr>
        <w:numPr>
          <w:ilvl w:val="0"/>
          <w:numId w:val="3"/>
        </w:numPr>
        <w:tabs>
          <w:tab w:val="left" w:pos="3840"/>
        </w:tabs>
        <w:ind w:left="384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воспитанников</w:t>
      </w:r>
    </w:p>
    <w:p w:rsidR="005C7370" w:rsidRDefault="005C7370">
      <w:pPr>
        <w:spacing w:line="246" w:lineRule="exact"/>
        <w:rPr>
          <w:sz w:val="20"/>
          <w:szCs w:val="20"/>
        </w:rPr>
      </w:pP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Учреждение принимает на обучение по образовательным программам дошкольного образования (далее – Программа) граждан Российской Федерации в соответствии с действующим законодательством.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Прием иностранных граждан и лиц без гражданства,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настоящими Правилами.</w:t>
      </w:r>
    </w:p>
    <w:p w:rsidR="005C7370" w:rsidRDefault="00B34E3E" w:rsidP="007D184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Учреждение должно обеспечивать прием всех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5C7370" w:rsidRDefault="00B34E3E" w:rsidP="007D1841">
      <w:pPr>
        <w:spacing w:line="238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приеме в Учреждение может быть отказано только по причине отсутствия в Учреждении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Управление образования Администрации Беловского городского округа.</w:t>
      </w:r>
    </w:p>
    <w:p w:rsidR="007D1841" w:rsidRPr="007D1841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5C7370" w:rsidRDefault="00B34E3E" w:rsidP="007D1841">
      <w:pPr>
        <w:spacing w:line="236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Прием в Учреждение на очередной учебный год осуществляется в период с 1 июня по 31 августа в соответствии с протоколом комплектования. При наличии свободных мест, прием в Учреждение осуществляется в течение всего года.</w:t>
      </w:r>
    </w:p>
    <w:p w:rsidR="005C7370" w:rsidRDefault="00B34E3E" w:rsidP="007D184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2.7. Документы о приеме подаются в Учреждение, в котором ребёнок получил место из очереди по комплектованию в данном календарном году.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7370" w:rsidRPr="007D1841" w:rsidRDefault="00B34E3E" w:rsidP="007D1841">
      <w:pPr>
        <w:numPr>
          <w:ilvl w:val="0"/>
          <w:numId w:val="4"/>
        </w:numPr>
        <w:tabs>
          <w:tab w:val="left" w:pos="61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воспитанника указываются следующие сведения:</w:t>
      </w:r>
    </w:p>
    <w:p w:rsidR="005C7370" w:rsidRDefault="00B34E3E">
      <w:pPr>
        <w:spacing w:line="233" w:lineRule="auto"/>
        <w:ind w:left="260" w:righ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5C7370" w:rsidRDefault="005C7370">
      <w:pPr>
        <w:spacing w:line="4" w:lineRule="exact"/>
        <w:rPr>
          <w:sz w:val="20"/>
          <w:szCs w:val="20"/>
        </w:rPr>
      </w:pPr>
    </w:p>
    <w:p w:rsidR="005C7370" w:rsidRDefault="00B34E3E">
      <w:pPr>
        <w:tabs>
          <w:tab w:val="left" w:pos="680"/>
          <w:tab w:val="left" w:pos="1900"/>
          <w:tab w:val="left" w:pos="2580"/>
          <w:tab w:val="left" w:pos="3720"/>
          <w:tab w:val="left" w:pos="5100"/>
          <w:tab w:val="left" w:pos="5440"/>
          <w:tab w:val="left" w:pos="6060"/>
          <w:tab w:val="left" w:pos="72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фамилия,</w:t>
      </w:r>
      <w:r>
        <w:rPr>
          <w:rFonts w:eastAsia="Times New Roman"/>
          <w:sz w:val="24"/>
          <w:szCs w:val="24"/>
        </w:rPr>
        <w:tab/>
        <w:t>имя,</w:t>
      </w:r>
      <w:r>
        <w:rPr>
          <w:rFonts w:eastAsia="Times New Roman"/>
          <w:sz w:val="24"/>
          <w:szCs w:val="24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(последнее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наличии)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</w:t>
      </w:r>
    </w:p>
    <w:p w:rsidR="005C7370" w:rsidRDefault="00B34E3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 ребенка;</w:t>
      </w:r>
    </w:p>
    <w:p w:rsidR="005C7370" w:rsidRDefault="005C7370">
      <w:pPr>
        <w:spacing w:line="4" w:lineRule="exact"/>
        <w:rPr>
          <w:sz w:val="20"/>
          <w:szCs w:val="20"/>
        </w:rPr>
      </w:pPr>
    </w:p>
    <w:p w:rsidR="005C7370" w:rsidRDefault="00B34E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C7370" w:rsidRDefault="00B34E3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5C7370" w:rsidRDefault="005C7370">
      <w:pPr>
        <w:spacing w:line="16" w:lineRule="exact"/>
        <w:rPr>
          <w:sz w:val="20"/>
          <w:szCs w:val="20"/>
        </w:rPr>
      </w:pPr>
    </w:p>
    <w:p w:rsidR="005C7370" w:rsidRDefault="00B34E3E" w:rsidP="007D184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C7370" w:rsidRDefault="00B34E3E" w:rsidP="007D1841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 размещается в Учреждении на информационном стенде и на официальном сайте Учреждения в сети Интернет.</w:t>
      </w:r>
    </w:p>
    <w:p w:rsidR="005C7370" w:rsidRDefault="00B34E3E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воспитанников, впервые поступающих в Учреждение, осуществляется на основании медицинского заключения.</w:t>
      </w:r>
    </w:p>
    <w:p w:rsidR="005C7370" w:rsidRDefault="005C7370">
      <w:pPr>
        <w:spacing w:line="249" w:lineRule="exact"/>
        <w:rPr>
          <w:sz w:val="20"/>
          <w:szCs w:val="20"/>
        </w:rPr>
      </w:pPr>
    </w:p>
    <w:p w:rsidR="005C7370" w:rsidRDefault="00B34E3E" w:rsidP="007D18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приема в образовательную организацию: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</w:t>
      </w:r>
      <w:r>
        <w:rPr>
          <w:rFonts w:eastAsia="Times New Roman"/>
          <w:b/>
          <w:bCs/>
          <w:sz w:val="24"/>
          <w:szCs w:val="24"/>
        </w:rPr>
        <w:t xml:space="preserve">оригинал свидетельства о рождении ребенка </w:t>
      </w:r>
      <w:r>
        <w:rPr>
          <w:rFonts w:eastAsia="Times New Roman"/>
          <w:sz w:val="24"/>
          <w:szCs w:val="24"/>
        </w:rPr>
        <w:t>или документ,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подтверждающий родство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(или законность представления прав ребенка), </w:t>
      </w:r>
      <w:r>
        <w:rPr>
          <w:rFonts w:eastAsia="Times New Roman"/>
          <w:b/>
          <w:bCs/>
          <w:sz w:val="24"/>
          <w:szCs w:val="24"/>
        </w:rPr>
        <w:t>свидетельство о регистрации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ребенка по месту жительства </w:t>
      </w:r>
      <w:r>
        <w:rPr>
          <w:rFonts w:eastAsia="Times New Roman"/>
          <w:sz w:val="24"/>
          <w:szCs w:val="24"/>
        </w:rPr>
        <w:t>или по месту пребывания на закрепленной территории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5C7370" w:rsidRDefault="00B34E3E" w:rsidP="007D184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</w:t>
      </w:r>
      <w:r>
        <w:rPr>
          <w:rFonts w:eastAsia="Times New Roman"/>
          <w:b/>
          <w:bCs/>
          <w:sz w:val="24"/>
          <w:szCs w:val="24"/>
        </w:rPr>
        <w:t>свидетельство о рождении ребенка</w:t>
      </w:r>
      <w:r>
        <w:rPr>
          <w:rFonts w:eastAsia="Times New Roman"/>
          <w:sz w:val="24"/>
          <w:szCs w:val="24"/>
        </w:rPr>
        <w:t>.</w:t>
      </w:r>
    </w:p>
    <w:p w:rsidR="005C7370" w:rsidRDefault="00B34E3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>
        <w:rPr>
          <w:rFonts w:eastAsia="Times New Roman"/>
          <w:b/>
          <w:bCs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подтверждающий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родство заявителя </w:t>
      </w:r>
      <w:r>
        <w:rPr>
          <w:rFonts w:eastAsia="Times New Roman"/>
          <w:sz w:val="24"/>
          <w:szCs w:val="24"/>
        </w:rPr>
        <w:t>(или законность представления прав ребенка),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документ,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подтверждающий право заявителя на пребывание в Российской Федерации.</w:t>
      </w:r>
    </w:p>
    <w:p w:rsidR="005C7370" w:rsidRDefault="00B34E3E" w:rsidP="007D184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7370" w:rsidRDefault="00B34E3E" w:rsidP="007D184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Требование представления иных документов для приема детей в дошкольное учреждение в части, не урегулированной законодательством об образовании, не допускается.</w:t>
      </w:r>
    </w:p>
    <w:p w:rsidR="005C7370" w:rsidRDefault="00B34E3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Образовательная организация обязана ознакомить родителей (законных представителей) со своим уставом, лицензией на осуществление образовательной </w:t>
      </w:r>
      <w:r>
        <w:rPr>
          <w:rFonts w:eastAsia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</w:p>
    <w:p w:rsidR="005C7370" w:rsidRDefault="005C7370">
      <w:pPr>
        <w:spacing w:line="4" w:lineRule="exact"/>
        <w:rPr>
          <w:sz w:val="20"/>
          <w:szCs w:val="20"/>
        </w:rPr>
      </w:pPr>
    </w:p>
    <w:p w:rsidR="005C7370" w:rsidRPr="007D1841" w:rsidRDefault="00B34E3E" w:rsidP="007D1841">
      <w:pPr>
        <w:numPr>
          <w:ilvl w:val="0"/>
          <w:numId w:val="5"/>
        </w:numPr>
        <w:tabs>
          <w:tab w:val="left" w:pos="461"/>
        </w:tabs>
        <w:spacing w:line="22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воспитанников</w:t>
      </w:r>
      <w:r>
        <w:rPr>
          <w:rFonts w:eastAsia="Times New Roman"/>
          <w:sz w:val="31"/>
          <w:szCs w:val="31"/>
          <w:vertAlign w:val="superscript"/>
        </w:rPr>
        <w:t>5</w:t>
      </w:r>
      <w:r>
        <w:rPr>
          <w:rFonts w:eastAsia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на основании заявлений родителей (законных представителей) несовершеннолетних обучающихся.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Оригинал паспорта или иного документа, удостоверяющего личность родителей (законных представителей), и другие документы в соответствии с п.2.8 и п.2.9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5C7370" w:rsidRDefault="00B34E3E" w:rsidP="007D1841">
      <w:pPr>
        <w:spacing w:line="238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заявления, родителям (законным представителям) детей,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C7370" w:rsidRDefault="00B34E3E">
      <w:pPr>
        <w:spacing w:line="237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Дети, родители (законные представители) которых не представили необходимые для приема документы в соответствии с п.2.8 и п.2.9 настоящих Правил, остаются на учете детей, нуждающихся в предоставлении места в Учреждении. Место в Учреждении предоставляется ребенку при освобождении мест в соответствующей возрастной группе в течение года.</w:t>
      </w:r>
    </w:p>
    <w:p w:rsidR="005C7370" w:rsidRDefault="00B34E3E" w:rsidP="007D18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После приема документов, указанных в п.2.8 и п.2.9 настоящих Правил, Учреждение заключает договор об образовании по образовательным программам дошкольного образования, присмотра и ухода (далее - договор) с родителями (законными представителями) ребенка.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Руководитель Учреждения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C7370" w:rsidRDefault="00B34E3E" w:rsidP="007D184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Учреждении.</w:t>
      </w:r>
    </w:p>
    <w:p w:rsidR="005C7370" w:rsidRDefault="00B34E3E" w:rsidP="007D184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На каждого ребенка, зачисленного в Учреждение, заводится личное дело, в котором хранятся все сданные документы.</w:t>
      </w:r>
    </w:p>
    <w:p w:rsidR="005C7370" w:rsidRDefault="00B34E3E" w:rsidP="007D18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Внеочередным правом приема ребенка в Учреждение пользуются:</w:t>
      </w:r>
    </w:p>
    <w:p w:rsidR="005C7370" w:rsidRPr="007D1841" w:rsidRDefault="00B34E3E" w:rsidP="007D1841">
      <w:pPr>
        <w:numPr>
          <w:ilvl w:val="0"/>
          <w:numId w:val="6"/>
        </w:numPr>
        <w:tabs>
          <w:tab w:val="left" w:pos="539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АЭС, в соответствии с Законом Российской Федерации №1244-1 от 15 мая 1991г. «О социальной защите граждан, подвергшихся воздействию радиации вследствие катастрофы на Чернобыльской АЭС»;</w:t>
      </w:r>
    </w:p>
    <w:p w:rsidR="005C7370" w:rsidRPr="007D1841" w:rsidRDefault="00B34E3E" w:rsidP="007D1841">
      <w:pPr>
        <w:numPr>
          <w:ilvl w:val="0"/>
          <w:numId w:val="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Дети прокуроров и следователей Следственного комитета.</w:t>
      </w:r>
    </w:p>
    <w:p w:rsidR="005C7370" w:rsidRPr="007D1841" w:rsidRDefault="00B34E3E" w:rsidP="007D1841">
      <w:pPr>
        <w:numPr>
          <w:ilvl w:val="0"/>
          <w:numId w:val="6"/>
        </w:numPr>
        <w:tabs>
          <w:tab w:val="left" w:pos="481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судей в соответствии с Законом РФ от 26 июня 1992г. №3132-I «О статусе судей в Российской Федерации»;</w:t>
      </w:r>
    </w:p>
    <w:p w:rsidR="005C7370" w:rsidRPr="007D1841" w:rsidRDefault="00B34E3E" w:rsidP="007D1841">
      <w:pPr>
        <w:numPr>
          <w:ilvl w:val="0"/>
          <w:numId w:val="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категории, предусмотренные действующим законодательством.</w:t>
      </w:r>
    </w:p>
    <w:p w:rsidR="005C7370" w:rsidRDefault="00B34E3E" w:rsidP="007D18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Первоочередным правом приема ребенка в Учреждение пользуются:</w:t>
      </w:r>
    </w:p>
    <w:p w:rsidR="005C7370" w:rsidRPr="007D1841" w:rsidRDefault="00B34E3E" w:rsidP="007D1841">
      <w:pPr>
        <w:numPr>
          <w:ilvl w:val="0"/>
          <w:numId w:val="7"/>
        </w:numPr>
        <w:tabs>
          <w:tab w:val="left" w:pos="429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сотрудников полиции;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в соответствии с Федеральным законом РФ от 7 февраля 2001 . №3-ФЗ «О полиции»;</w:t>
      </w:r>
    </w:p>
    <w:p w:rsidR="005C7370" w:rsidRPr="007D1841" w:rsidRDefault="00B34E3E" w:rsidP="007D1841">
      <w:pPr>
        <w:numPr>
          <w:ilvl w:val="0"/>
          <w:numId w:val="7"/>
        </w:numPr>
        <w:tabs>
          <w:tab w:val="left" w:pos="443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военнослужащих по месту жительства их семей, в соответствии с Федеральным законом от 27 мая 1998 №76-ФЗ «О статусе военнослужащих»;</w:t>
      </w:r>
    </w:p>
    <w:p w:rsidR="005C7370" w:rsidRPr="007D1841" w:rsidRDefault="00B34E3E" w:rsidP="007D1841">
      <w:pPr>
        <w:numPr>
          <w:ilvl w:val="0"/>
          <w:numId w:val="7"/>
        </w:numPr>
        <w:tabs>
          <w:tab w:val="left" w:pos="409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Дети-инвалиды и дети, один из родителей которых является инвалидом, в соответствии с указом Президента Российской Федерации от 2 октября 1992г. №1157 «О дополнительных мерах государственной поддержки инвалидов»;</w:t>
      </w:r>
    </w:p>
    <w:p w:rsidR="005C7370" w:rsidRPr="007D1841" w:rsidRDefault="00B34E3E" w:rsidP="007D1841">
      <w:pPr>
        <w:numPr>
          <w:ilvl w:val="0"/>
          <w:numId w:val="7"/>
        </w:numPr>
        <w:tabs>
          <w:tab w:val="left" w:pos="419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из многодетных семей в соответствии с Указом Президента РФ от 5 мая 1992 г. N 431 "О мерах по социальной поддержки многодетных семей";</w:t>
      </w:r>
    </w:p>
    <w:p w:rsidR="005C7370" w:rsidRPr="007D1841" w:rsidRDefault="00B34E3E" w:rsidP="007D1841">
      <w:pPr>
        <w:numPr>
          <w:ilvl w:val="0"/>
          <w:numId w:val="7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категории, предусмотренные действующим законодательством.</w:t>
      </w:r>
    </w:p>
    <w:p w:rsidR="005C7370" w:rsidRDefault="00B34E3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В случае невозможности предоставления места детям льготной категории из-за отсутствия свободных мест в Учреждении их заявления рассматриваются во</w:t>
      </w:r>
    </w:p>
    <w:p w:rsidR="005C7370" w:rsidRDefault="005C7370">
      <w:pPr>
        <w:spacing w:line="12" w:lineRule="exact"/>
        <w:rPr>
          <w:sz w:val="20"/>
          <w:szCs w:val="20"/>
        </w:rPr>
      </w:pPr>
    </w:p>
    <w:p w:rsidR="00D01FB9" w:rsidRDefault="00B34E3E" w:rsidP="007D184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внеочередном порядке при зачислении на будущий учебный год. 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Решение о предоставлении места в Учреждении детям льготной категории граждан принимает заведующий на основании настоящих Правил.</w:t>
      </w:r>
    </w:p>
    <w:p w:rsidR="005C7370" w:rsidRDefault="00B34E3E" w:rsidP="007D184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5C7370" w:rsidRDefault="00B34E3E" w:rsidP="007D1841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Правила приема в образовательную организацию должны обеспечивать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5C7370" w:rsidRDefault="00B34E3E" w:rsidP="007D1841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организация размещают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позднее 1 апреля текущего года</w:t>
      </w:r>
      <w:r>
        <w:rPr>
          <w:rFonts w:eastAsia="Times New Roman"/>
          <w:sz w:val="31"/>
          <w:szCs w:val="31"/>
          <w:vertAlign w:val="superscript"/>
        </w:rPr>
        <w:t>6</w:t>
      </w:r>
      <w:r>
        <w:rPr>
          <w:rFonts w:eastAsia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5C7370" w:rsidRDefault="00B34E3E" w:rsidP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Правила приема в образовательную организацию также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C7370" w:rsidRDefault="00B34E3E" w:rsidP="007D184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Беловского городского округа.</w:t>
      </w:r>
    </w:p>
    <w:p w:rsidR="005C7370" w:rsidRDefault="00B34E3E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Прием в образовательную организацию осуществляется в течение всего календарного года при наличии свободных мест.</w:t>
      </w:r>
    </w:p>
    <w:p w:rsidR="005C7370" w:rsidRDefault="005C7370">
      <w:pPr>
        <w:spacing w:line="249" w:lineRule="exact"/>
        <w:rPr>
          <w:sz w:val="20"/>
          <w:szCs w:val="20"/>
        </w:rPr>
      </w:pPr>
    </w:p>
    <w:p w:rsidR="005C7370" w:rsidRDefault="00B34E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Перевод воспитанников</w:t>
      </w:r>
    </w:p>
    <w:p w:rsidR="005C7370" w:rsidRDefault="005C7370">
      <w:pPr>
        <w:spacing w:line="272" w:lineRule="exact"/>
        <w:rPr>
          <w:sz w:val="20"/>
          <w:szCs w:val="20"/>
        </w:rPr>
      </w:pPr>
    </w:p>
    <w:p w:rsidR="005C7370" w:rsidRDefault="00B34E3E">
      <w:pPr>
        <w:tabs>
          <w:tab w:val="left" w:pos="880"/>
          <w:tab w:val="left" w:pos="2000"/>
          <w:tab w:val="left" w:pos="3760"/>
          <w:tab w:val="left" w:pos="5620"/>
          <w:tab w:val="left" w:pos="6880"/>
          <w:tab w:val="left" w:pos="728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sz w:val="24"/>
          <w:szCs w:val="24"/>
        </w:rPr>
        <w:tab/>
        <w:t>обучающегося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(воспитанника)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возможен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следующих</w:t>
      </w:r>
      <w:r>
        <w:rPr>
          <w:rFonts w:eastAsia="Times New Roman"/>
          <w:sz w:val="24"/>
          <w:szCs w:val="24"/>
        </w:rPr>
        <w:tab/>
        <w:t>случаях:</w:t>
      </w:r>
    </w:p>
    <w:p w:rsidR="005C7370" w:rsidRDefault="00B34E3E">
      <w:pPr>
        <w:tabs>
          <w:tab w:val="left" w:pos="720"/>
          <w:tab w:val="left" w:pos="2060"/>
          <w:tab w:val="left" w:pos="3280"/>
          <w:tab w:val="left" w:pos="6300"/>
          <w:tab w:val="left" w:pos="79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28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инициативе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  представителей)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обучающегося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(воспитанника);</w:t>
      </w:r>
    </w:p>
    <w:p w:rsidR="005C7370" w:rsidRDefault="005C7370">
      <w:pPr>
        <w:spacing w:line="3" w:lineRule="exact"/>
        <w:rPr>
          <w:sz w:val="20"/>
          <w:szCs w:val="20"/>
        </w:rPr>
      </w:pPr>
    </w:p>
    <w:p w:rsidR="005C7370" w:rsidRDefault="00B34E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B28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прекращения деятельности исходной организации, аннулирования лицензии на</w:t>
      </w:r>
    </w:p>
    <w:p w:rsidR="005C7370" w:rsidRDefault="005C7370">
      <w:pPr>
        <w:spacing w:line="10" w:lineRule="exact"/>
        <w:rPr>
          <w:sz w:val="20"/>
          <w:szCs w:val="20"/>
        </w:rPr>
      </w:pPr>
    </w:p>
    <w:p w:rsidR="00DB2888" w:rsidRDefault="00B34E3E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образовательной деятельности (далее - лицензия);</w:t>
      </w:r>
    </w:p>
    <w:p w:rsidR="005C7370" w:rsidRDefault="00B34E3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</w:t>
      </w:r>
      <w:r w:rsidR="00DB28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приостановления действия лицензии.</w:t>
      </w:r>
    </w:p>
    <w:p w:rsidR="005C7370" w:rsidRDefault="005C7370">
      <w:pPr>
        <w:spacing w:line="12" w:lineRule="exact"/>
        <w:rPr>
          <w:sz w:val="20"/>
          <w:szCs w:val="20"/>
        </w:rPr>
      </w:pPr>
    </w:p>
    <w:p w:rsidR="005C7370" w:rsidRDefault="00B34E3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Перевод воспитанников из одной возрастной группы в другую осуществляется по приказу руководителя Учреждений с 1сентября учебного года..</w:t>
      </w:r>
    </w:p>
    <w:p w:rsidR="005C7370" w:rsidRDefault="005C7370">
      <w:pPr>
        <w:spacing w:line="12" w:lineRule="exact"/>
        <w:rPr>
          <w:sz w:val="20"/>
          <w:szCs w:val="20"/>
        </w:rPr>
      </w:pPr>
    </w:p>
    <w:p w:rsidR="005C7370" w:rsidRDefault="00B34E3E" w:rsidP="00DB2888">
      <w:pPr>
        <w:tabs>
          <w:tab w:val="left" w:pos="760"/>
          <w:tab w:val="left" w:pos="1780"/>
          <w:tab w:val="left" w:pos="3460"/>
          <w:tab w:val="left" w:pos="3880"/>
          <w:tab w:val="left" w:pos="5220"/>
          <w:tab w:val="left" w:pos="6440"/>
          <w:tab w:val="left" w:pos="764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sz w:val="24"/>
          <w:szCs w:val="24"/>
        </w:rPr>
        <w:tab/>
        <w:t>воспитанников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инициативе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представителей)</w:t>
      </w:r>
      <w:r>
        <w:rPr>
          <w:rFonts w:eastAsia="Times New Roman"/>
          <w:sz w:val="24"/>
          <w:szCs w:val="24"/>
        </w:rPr>
        <w:tab/>
        <w:t>в</w:t>
      </w:r>
    </w:p>
    <w:p w:rsidR="005C7370" w:rsidRDefault="00B34E3E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другую группу осуществляется с письменного заявления родителей (законных представителей) и согласованию с руководителем Учреждения при наличии свободных</w:t>
      </w:r>
    </w:p>
    <w:p w:rsidR="005C7370" w:rsidRDefault="005C7370">
      <w:pPr>
        <w:spacing w:line="4" w:lineRule="exact"/>
        <w:rPr>
          <w:sz w:val="20"/>
          <w:szCs w:val="20"/>
        </w:rPr>
      </w:pPr>
    </w:p>
    <w:p w:rsidR="005C7370" w:rsidRDefault="00B34E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мест.</w:t>
      </w:r>
    </w:p>
    <w:p w:rsidR="005C7370" w:rsidRDefault="007D1841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</w:t>
      </w:r>
      <w:r w:rsidR="00B34E3E" w:rsidRPr="00DB2888">
        <w:rPr>
          <w:rFonts w:eastAsia="Times New Roman"/>
          <w:sz w:val="24"/>
          <w:szCs w:val="24"/>
        </w:rPr>
        <w:t xml:space="preserve">. </w:t>
      </w:r>
      <w:r w:rsidR="00B34E3E" w:rsidRPr="00DB2888">
        <w:rPr>
          <w:rFonts w:eastAsia="Arial"/>
          <w:sz w:val="24"/>
          <w:szCs w:val="24"/>
        </w:rPr>
        <w:t>П</w:t>
      </w:r>
      <w:r w:rsidR="00B34E3E" w:rsidRPr="00DB2888">
        <w:rPr>
          <w:rFonts w:eastAsia="Times New Roman"/>
          <w:sz w:val="24"/>
          <w:szCs w:val="24"/>
        </w:rPr>
        <w:t>еревод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Министерства образования и науки Российской Федерации</w:t>
      </w:r>
      <w:r w:rsidR="00B34E3E">
        <w:rPr>
          <w:rFonts w:eastAsia="Times New Roman"/>
          <w:sz w:val="24"/>
          <w:szCs w:val="24"/>
        </w:rPr>
        <w:t xml:space="preserve"> от 28 декабря 2015 г. № 1527.</w:t>
      </w:r>
    </w:p>
    <w:p w:rsidR="005C7370" w:rsidRDefault="005C7370">
      <w:pPr>
        <w:spacing w:line="294" w:lineRule="exact"/>
        <w:rPr>
          <w:sz w:val="20"/>
          <w:szCs w:val="20"/>
        </w:rPr>
      </w:pPr>
    </w:p>
    <w:p w:rsidR="005C7370" w:rsidRDefault="00B34E3E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Прекращение образовательных отношений (отчисление)</w:t>
      </w:r>
    </w:p>
    <w:p w:rsidR="005C7370" w:rsidRDefault="005C7370">
      <w:pPr>
        <w:spacing w:line="284" w:lineRule="exact"/>
        <w:rPr>
          <w:sz w:val="20"/>
          <w:szCs w:val="20"/>
        </w:rPr>
      </w:pPr>
    </w:p>
    <w:p w:rsidR="005C7370" w:rsidRDefault="00B34E3E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Образовательные отношения прекращаются в связи с отчислением воспитанника из Учреждения, осуществляющего образовательную деятельность:</w:t>
      </w:r>
    </w:p>
    <w:p w:rsidR="005C7370" w:rsidRDefault="005C7370">
      <w:pPr>
        <w:spacing w:line="4" w:lineRule="exact"/>
        <w:rPr>
          <w:sz w:val="20"/>
          <w:szCs w:val="20"/>
        </w:rPr>
      </w:pPr>
    </w:p>
    <w:p w:rsidR="005C7370" w:rsidRDefault="00B34E3E">
      <w:pPr>
        <w:numPr>
          <w:ilvl w:val="0"/>
          <w:numId w:val="8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получением образования (завершения обучения);</w:t>
      </w:r>
    </w:p>
    <w:p w:rsidR="005C7370" w:rsidRDefault="00B34E3E">
      <w:pPr>
        <w:numPr>
          <w:ilvl w:val="0"/>
          <w:numId w:val="8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досрочно.</w:t>
      </w:r>
    </w:p>
    <w:p w:rsidR="005C7370" w:rsidRDefault="005C7370">
      <w:pPr>
        <w:spacing w:line="3" w:lineRule="exact"/>
        <w:rPr>
          <w:sz w:val="20"/>
          <w:szCs w:val="20"/>
        </w:rPr>
      </w:pPr>
    </w:p>
    <w:p w:rsidR="005C7370" w:rsidRDefault="00B34E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5C7370" w:rsidRDefault="005C7370">
      <w:pPr>
        <w:spacing w:line="10" w:lineRule="exact"/>
        <w:rPr>
          <w:sz w:val="20"/>
          <w:szCs w:val="20"/>
        </w:rPr>
      </w:pPr>
    </w:p>
    <w:p w:rsidR="005C7370" w:rsidRDefault="00B34E3E">
      <w:pPr>
        <w:numPr>
          <w:ilvl w:val="0"/>
          <w:numId w:val="9"/>
        </w:numPr>
        <w:tabs>
          <w:tab w:val="left" w:pos="740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5C7370" w:rsidRDefault="005C7370">
      <w:pPr>
        <w:spacing w:line="9" w:lineRule="exact"/>
        <w:rPr>
          <w:rFonts w:eastAsia="Times New Roman"/>
          <w:sz w:val="24"/>
          <w:szCs w:val="24"/>
        </w:rPr>
      </w:pPr>
    </w:p>
    <w:p w:rsidR="005C7370" w:rsidRDefault="00B34E3E">
      <w:pPr>
        <w:numPr>
          <w:ilvl w:val="0"/>
          <w:numId w:val="9"/>
        </w:numPr>
        <w:tabs>
          <w:tab w:val="left" w:pos="605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родителей (законных представителей) несовершеннолетнего воспитанника и Учреждения, осуществляющего образовательную деятельность, в том числе в случае ликвидации Учреждения.</w:t>
      </w:r>
    </w:p>
    <w:p w:rsidR="005C7370" w:rsidRDefault="005C7370">
      <w:pPr>
        <w:spacing w:line="16" w:lineRule="exact"/>
        <w:rPr>
          <w:rFonts w:eastAsia="Times New Roman"/>
          <w:sz w:val="24"/>
          <w:szCs w:val="24"/>
        </w:rPr>
      </w:pPr>
    </w:p>
    <w:p w:rsidR="005C7370" w:rsidRDefault="00B34E3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Учреждением, осуществляющим образовательную деятельность.</w:t>
      </w:r>
    </w:p>
    <w:p w:rsidR="005C7370" w:rsidRDefault="005C7370">
      <w:pPr>
        <w:spacing w:line="14" w:lineRule="exact"/>
        <w:rPr>
          <w:rFonts w:eastAsia="Times New Roman"/>
          <w:sz w:val="24"/>
          <w:szCs w:val="24"/>
        </w:rPr>
      </w:pPr>
    </w:p>
    <w:p w:rsidR="005C7370" w:rsidRDefault="00B34E3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Основанием для прекращения образовательных отношений является распорядительный акт Учреждения, осуществляющего образовательную деятельность, об отчислении воспитанника из этого Учреждения. Права и обязанности воспитанника,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Учреждения.</w:t>
      </w:r>
    </w:p>
    <w:p w:rsidR="005C7370" w:rsidRDefault="005C7370">
      <w:pPr>
        <w:spacing w:line="14" w:lineRule="exact"/>
        <w:rPr>
          <w:rFonts w:eastAsia="Times New Roman"/>
          <w:sz w:val="24"/>
          <w:szCs w:val="24"/>
        </w:rPr>
      </w:pPr>
    </w:p>
    <w:p w:rsidR="005C7370" w:rsidRDefault="00B34E3E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Отчисление воспитанников регистрируется в «Книге учета движения детей» не позднее 5 дней после издания распорядительного акта.</w:t>
      </w:r>
    </w:p>
    <w:p w:rsidR="007D1841" w:rsidRDefault="007D184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7D1841" w:rsidRDefault="007D1841" w:rsidP="007D1841">
      <w:pPr>
        <w:tabs>
          <w:tab w:val="left" w:pos="3825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602A6">
        <w:rPr>
          <w:rFonts w:eastAsia="Calibri"/>
          <w:b/>
          <w:sz w:val="24"/>
          <w:szCs w:val="24"/>
          <w:lang w:eastAsia="en-US"/>
        </w:rPr>
        <w:t>5. Восстановление воспитанников</w:t>
      </w:r>
    </w:p>
    <w:p w:rsidR="007D1841" w:rsidRDefault="007D1841" w:rsidP="007D1841">
      <w:pPr>
        <w:tabs>
          <w:tab w:val="left" w:pos="3825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D1841" w:rsidRDefault="007D1841" w:rsidP="007D1841">
      <w:pPr>
        <w:tabs>
          <w:tab w:val="left" w:pos="3825"/>
        </w:tabs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3A2A">
        <w:rPr>
          <w:rFonts w:eastAsia="Calibri"/>
          <w:sz w:val="24"/>
          <w:szCs w:val="24"/>
          <w:lang w:eastAsia="en-US"/>
        </w:rPr>
        <w:lastRenderedPageBreak/>
        <w:t xml:space="preserve">5.1. Воспитанник, отчисленный из образовательной организации по инициативе родителей (законных представителей) </w:t>
      </w:r>
      <w:r>
        <w:rPr>
          <w:rFonts w:eastAsia="Calibri"/>
          <w:sz w:val="24"/>
          <w:szCs w:val="24"/>
          <w:lang w:eastAsia="en-US"/>
        </w:rPr>
        <w:t xml:space="preserve"> до завершения обучения имеет право на восстановление по заявлению родителей (законных представителей) при наличии в образовательной организации свободных мест.</w:t>
      </w:r>
    </w:p>
    <w:p w:rsidR="007D1841" w:rsidRDefault="007D1841" w:rsidP="007D1841">
      <w:pPr>
        <w:tabs>
          <w:tab w:val="left" w:pos="3825"/>
        </w:tabs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5.2. Основанием для восстановления воспитанника является распорядительный акт (приказ) о восстановлении.</w:t>
      </w:r>
    </w:p>
    <w:p w:rsidR="007D1841" w:rsidRDefault="007D1841" w:rsidP="007D1841">
      <w:pPr>
        <w:tabs>
          <w:tab w:val="left" w:pos="3825"/>
        </w:tabs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 Права и обязанности участников образовательных отношений, предусмотренные действующим законодательством, возникают с даты восстановления воспитанника в образовательной организации. </w:t>
      </w:r>
    </w:p>
    <w:p w:rsidR="007D1841" w:rsidRDefault="007D1841">
      <w:pPr>
        <w:spacing w:line="236" w:lineRule="auto"/>
        <w:ind w:left="260"/>
        <w:rPr>
          <w:rFonts w:eastAsia="Times New Roman"/>
          <w:sz w:val="24"/>
          <w:szCs w:val="24"/>
        </w:rPr>
      </w:pPr>
    </w:p>
    <w:p w:rsidR="005C7370" w:rsidRDefault="005C7370">
      <w:pPr>
        <w:spacing w:line="281" w:lineRule="exact"/>
        <w:rPr>
          <w:sz w:val="20"/>
          <w:szCs w:val="20"/>
        </w:rPr>
      </w:pPr>
    </w:p>
    <w:p w:rsidR="005C7370" w:rsidRDefault="007D1841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B34E3E">
        <w:rPr>
          <w:rFonts w:eastAsia="Times New Roman"/>
          <w:b/>
          <w:bCs/>
          <w:sz w:val="24"/>
          <w:szCs w:val="24"/>
        </w:rPr>
        <w:t>. Управление и контроль</w:t>
      </w:r>
    </w:p>
    <w:p w:rsidR="005C7370" w:rsidRDefault="005C7370">
      <w:pPr>
        <w:spacing w:line="283" w:lineRule="exact"/>
        <w:rPr>
          <w:sz w:val="20"/>
          <w:szCs w:val="20"/>
        </w:rPr>
      </w:pPr>
    </w:p>
    <w:p w:rsidR="005C7370" w:rsidRDefault="007D18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B34E3E">
        <w:rPr>
          <w:rFonts w:eastAsia="Times New Roman"/>
          <w:sz w:val="24"/>
          <w:szCs w:val="24"/>
        </w:rPr>
        <w:t>.1. Управление образования Администрации Беловского городского округа осуществляет контроль за зачислением и ведением статистической отчетности зачисления детей в Учреждение.</w:t>
      </w:r>
    </w:p>
    <w:p w:rsidR="005C7370" w:rsidRDefault="005C7370">
      <w:pPr>
        <w:spacing w:line="12" w:lineRule="exact"/>
        <w:rPr>
          <w:sz w:val="20"/>
          <w:szCs w:val="20"/>
        </w:rPr>
      </w:pPr>
    </w:p>
    <w:p w:rsidR="005C7370" w:rsidRDefault="007D184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B34E3E">
        <w:rPr>
          <w:rFonts w:eastAsia="Times New Roman"/>
          <w:sz w:val="24"/>
          <w:szCs w:val="24"/>
        </w:rPr>
        <w:t>.2. Руководитель Учреждения несет персональную ответственность за исполнение настоящего Порядка в соответствии с действующим законодательством.</w:t>
      </w:r>
    </w:p>
    <w:p w:rsidR="005C7370" w:rsidRDefault="005C7370">
      <w:pPr>
        <w:spacing w:line="12" w:lineRule="exact"/>
        <w:rPr>
          <w:sz w:val="20"/>
          <w:szCs w:val="20"/>
        </w:rPr>
      </w:pPr>
    </w:p>
    <w:p w:rsidR="005C7370" w:rsidRDefault="007D1841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B34E3E">
        <w:rPr>
          <w:rFonts w:eastAsia="Times New Roman"/>
          <w:sz w:val="24"/>
          <w:szCs w:val="24"/>
        </w:rPr>
        <w:t>.3. Спорные вопросы, возникающие между администрацией Учреждения, комиссией и родителями (законными представителями) при постановке на очередь, зачислении и отчислении воспитанника, решаются совместно с Управлением образования Администрации Беловского городского округа.</w:t>
      </w:r>
    </w:p>
    <w:p w:rsidR="005C7370" w:rsidRDefault="005C7370">
      <w:pPr>
        <w:sectPr w:rsidR="005C7370">
          <w:pgSz w:w="11900" w:h="16838"/>
          <w:pgMar w:top="571" w:right="844" w:bottom="1440" w:left="1440" w:header="0" w:footer="0" w:gutter="0"/>
          <w:cols w:space="720" w:equalWidth="0">
            <w:col w:w="9620"/>
          </w:cols>
        </w:sect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36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C7370" w:rsidRDefault="005C7370">
      <w:pPr>
        <w:spacing w:line="281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36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C7370" w:rsidRDefault="005C7370">
      <w:pPr>
        <w:spacing w:line="282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18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</w:t>
      </w:r>
    </w:p>
    <w:p w:rsidR="005C7370" w:rsidRDefault="005C7370">
      <w:pPr>
        <w:spacing w:line="33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ind w:left="26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4036; N 48, ст. 6165; 2014, N 6, ст. 562, ст. 566).</w:t>
      </w:r>
    </w:p>
    <w:p w:rsidR="005C7370" w:rsidRDefault="005C7370">
      <w:pPr>
        <w:spacing w:line="281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36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C7370" w:rsidRDefault="005C7370">
      <w:pPr>
        <w:spacing w:line="281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36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C7370" w:rsidRDefault="005C7370">
      <w:pPr>
        <w:spacing w:line="204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0"/>
        </w:tabs>
        <w:ind w:left="360" w:hanging="10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5C7370" w:rsidRDefault="005C7370">
      <w:pPr>
        <w:spacing w:line="281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6"/>
        </w:tabs>
        <w:spacing w:line="259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C7370" w:rsidRDefault="005C7370">
      <w:pPr>
        <w:spacing w:line="188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0"/>
        </w:numPr>
        <w:tabs>
          <w:tab w:val="left" w:pos="360"/>
        </w:tabs>
        <w:ind w:left="360" w:hanging="10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Пункт 11.1 Постановления Главного государственного санитарного врача Российской Федерации от 15 мая 2013 г. N</w:t>
      </w:r>
    </w:p>
    <w:p w:rsidR="005C7370" w:rsidRDefault="005C7370">
      <w:pPr>
        <w:spacing w:line="47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1"/>
        </w:numPr>
        <w:tabs>
          <w:tab w:val="left" w:pos="519"/>
        </w:tabs>
        <w:spacing w:line="270" w:lineRule="auto"/>
        <w:ind w:left="2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C7370" w:rsidRDefault="005C7370">
      <w:pPr>
        <w:spacing w:line="255" w:lineRule="exact"/>
        <w:rPr>
          <w:rFonts w:eastAsia="Times New Roman"/>
          <w:sz w:val="18"/>
          <w:szCs w:val="18"/>
        </w:rPr>
      </w:pPr>
    </w:p>
    <w:p w:rsidR="005C7370" w:rsidRDefault="00B34E3E">
      <w:pPr>
        <w:numPr>
          <w:ilvl w:val="0"/>
          <w:numId w:val="12"/>
        </w:numPr>
        <w:tabs>
          <w:tab w:val="left" w:pos="366"/>
        </w:tabs>
        <w:spacing w:line="218" w:lineRule="auto"/>
        <w:ind w:left="26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C7370" w:rsidRDefault="005C7370">
      <w:pPr>
        <w:spacing w:line="281" w:lineRule="exact"/>
        <w:rPr>
          <w:rFonts w:eastAsia="Times New Roman"/>
          <w:sz w:val="24"/>
          <w:szCs w:val="24"/>
          <w:vertAlign w:val="superscript"/>
        </w:rPr>
      </w:pPr>
    </w:p>
    <w:p w:rsidR="005C7370" w:rsidRDefault="00B34E3E">
      <w:pPr>
        <w:numPr>
          <w:ilvl w:val="0"/>
          <w:numId w:val="12"/>
        </w:numPr>
        <w:tabs>
          <w:tab w:val="left" w:pos="424"/>
        </w:tabs>
        <w:spacing w:line="236" w:lineRule="auto"/>
        <w:ind w:left="260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sectPr w:rsidR="005C7370" w:rsidSect="005C7370">
      <w:pgSz w:w="11900" w:h="16838"/>
      <w:pgMar w:top="602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D4" w:rsidRDefault="000440D4" w:rsidP="00EB1367">
      <w:r>
        <w:separator/>
      </w:r>
    </w:p>
  </w:endnote>
  <w:endnote w:type="continuationSeparator" w:id="0">
    <w:p w:rsidR="000440D4" w:rsidRDefault="000440D4" w:rsidP="00E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D4" w:rsidRDefault="000440D4" w:rsidP="00EB1367">
      <w:r>
        <w:separator/>
      </w:r>
    </w:p>
  </w:footnote>
  <w:footnote w:type="continuationSeparator" w:id="0">
    <w:p w:rsidR="000440D4" w:rsidRDefault="000440D4" w:rsidP="00EB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52C7296"/>
    <w:lvl w:ilvl="0" w:tplc="598A65E8">
      <w:start w:val="9"/>
      <w:numFmt w:val="decimal"/>
      <w:lvlText w:val="%1"/>
      <w:lvlJc w:val="left"/>
    </w:lvl>
    <w:lvl w:ilvl="1" w:tplc="0C521A7C">
      <w:numFmt w:val="decimal"/>
      <w:lvlText w:val=""/>
      <w:lvlJc w:val="left"/>
    </w:lvl>
    <w:lvl w:ilvl="2" w:tplc="7AE4F9D8">
      <w:numFmt w:val="decimal"/>
      <w:lvlText w:val=""/>
      <w:lvlJc w:val="left"/>
    </w:lvl>
    <w:lvl w:ilvl="3" w:tplc="547CAAAC">
      <w:numFmt w:val="decimal"/>
      <w:lvlText w:val=""/>
      <w:lvlJc w:val="left"/>
    </w:lvl>
    <w:lvl w:ilvl="4" w:tplc="1D58FE1C">
      <w:numFmt w:val="decimal"/>
      <w:lvlText w:val=""/>
      <w:lvlJc w:val="left"/>
    </w:lvl>
    <w:lvl w:ilvl="5" w:tplc="FEFE1316">
      <w:numFmt w:val="decimal"/>
      <w:lvlText w:val=""/>
      <w:lvlJc w:val="left"/>
    </w:lvl>
    <w:lvl w:ilvl="6" w:tplc="A0AA1E8E">
      <w:numFmt w:val="decimal"/>
      <w:lvlText w:val=""/>
      <w:lvlJc w:val="left"/>
    </w:lvl>
    <w:lvl w:ilvl="7" w:tplc="7D9A0F6A">
      <w:numFmt w:val="decimal"/>
      <w:lvlText w:val=""/>
      <w:lvlJc w:val="left"/>
    </w:lvl>
    <w:lvl w:ilvl="8" w:tplc="BE204D72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49D26DF2"/>
    <w:lvl w:ilvl="0" w:tplc="5D46D17C">
      <w:start w:val="1"/>
      <w:numFmt w:val="bullet"/>
      <w:lvlText w:val="В"/>
      <w:lvlJc w:val="left"/>
    </w:lvl>
    <w:lvl w:ilvl="1" w:tplc="176006F8">
      <w:numFmt w:val="decimal"/>
      <w:lvlText w:val=""/>
      <w:lvlJc w:val="left"/>
    </w:lvl>
    <w:lvl w:ilvl="2" w:tplc="D384FDF2">
      <w:numFmt w:val="decimal"/>
      <w:lvlText w:val=""/>
      <w:lvlJc w:val="left"/>
    </w:lvl>
    <w:lvl w:ilvl="3" w:tplc="D4AEBB1A">
      <w:numFmt w:val="decimal"/>
      <w:lvlText w:val=""/>
      <w:lvlJc w:val="left"/>
    </w:lvl>
    <w:lvl w:ilvl="4" w:tplc="5832F570">
      <w:numFmt w:val="decimal"/>
      <w:lvlText w:val=""/>
      <w:lvlJc w:val="left"/>
    </w:lvl>
    <w:lvl w:ilvl="5" w:tplc="6D0E2066">
      <w:numFmt w:val="decimal"/>
      <w:lvlText w:val=""/>
      <w:lvlJc w:val="left"/>
    </w:lvl>
    <w:lvl w:ilvl="6" w:tplc="41E66148">
      <w:numFmt w:val="decimal"/>
      <w:lvlText w:val=""/>
      <w:lvlJc w:val="left"/>
    </w:lvl>
    <w:lvl w:ilvl="7" w:tplc="9B70883A">
      <w:numFmt w:val="decimal"/>
      <w:lvlText w:val=""/>
      <w:lvlJc w:val="left"/>
    </w:lvl>
    <w:lvl w:ilvl="8" w:tplc="8C843CD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A04FDA0"/>
    <w:lvl w:ilvl="0" w:tplc="70E2008A">
      <w:start w:val="1"/>
      <w:numFmt w:val="bullet"/>
      <w:lvlText w:val="и"/>
      <w:lvlJc w:val="left"/>
    </w:lvl>
    <w:lvl w:ilvl="1" w:tplc="EB025C76">
      <w:numFmt w:val="decimal"/>
      <w:lvlText w:val=""/>
      <w:lvlJc w:val="left"/>
    </w:lvl>
    <w:lvl w:ilvl="2" w:tplc="A0D8E846">
      <w:numFmt w:val="decimal"/>
      <w:lvlText w:val=""/>
      <w:lvlJc w:val="left"/>
    </w:lvl>
    <w:lvl w:ilvl="3" w:tplc="51BAC89E">
      <w:numFmt w:val="decimal"/>
      <w:lvlText w:val=""/>
      <w:lvlJc w:val="left"/>
    </w:lvl>
    <w:lvl w:ilvl="4" w:tplc="E2707E22">
      <w:numFmt w:val="decimal"/>
      <w:lvlText w:val=""/>
      <w:lvlJc w:val="left"/>
    </w:lvl>
    <w:lvl w:ilvl="5" w:tplc="411C64F6">
      <w:numFmt w:val="decimal"/>
      <w:lvlText w:val=""/>
      <w:lvlJc w:val="left"/>
    </w:lvl>
    <w:lvl w:ilvl="6" w:tplc="87C401C8">
      <w:numFmt w:val="decimal"/>
      <w:lvlText w:val=""/>
      <w:lvlJc w:val="left"/>
    </w:lvl>
    <w:lvl w:ilvl="7" w:tplc="BE08D796">
      <w:numFmt w:val="decimal"/>
      <w:lvlText w:val=""/>
      <w:lvlJc w:val="left"/>
    </w:lvl>
    <w:lvl w:ilvl="8" w:tplc="505892B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E109274"/>
    <w:lvl w:ilvl="0" w:tplc="DDEA05FC">
      <w:start w:val="26"/>
      <w:numFmt w:val="decimal"/>
      <w:lvlText w:val="%1"/>
      <w:lvlJc w:val="left"/>
    </w:lvl>
    <w:lvl w:ilvl="1" w:tplc="08B46622">
      <w:numFmt w:val="decimal"/>
      <w:lvlText w:val=""/>
      <w:lvlJc w:val="left"/>
    </w:lvl>
    <w:lvl w:ilvl="2" w:tplc="96FCA8E8">
      <w:numFmt w:val="decimal"/>
      <w:lvlText w:val=""/>
      <w:lvlJc w:val="left"/>
    </w:lvl>
    <w:lvl w:ilvl="3" w:tplc="44A016D4">
      <w:numFmt w:val="decimal"/>
      <w:lvlText w:val=""/>
      <w:lvlJc w:val="left"/>
    </w:lvl>
    <w:lvl w:ilvl="4" w:tplc="037E5D80">
      <w:numFmt w:val="decimal"/>
      <w:lvlText w:val=""/>
      <w:lvlJc w:val="left"/>
    </w:lvl>
    <w:lvl w:ilvl="5" w:tplc="591C150A">
      <w:numFmt w:val="decimal"/>
      <w:lvlText w:val=""/>
      <w:lvlJc w:val="left"/>
    </w:lvl>
    <w:lvl w:ilvl="6" w:tplc="7FCEA9AA">
      <w:numFmt w:val="decimal"/>
      <w:lvlText w:val=""/>
      <w:lvlJc w:val="left"/>
    </w:lvl>
    <w:lvl w:ilvl="7" w:tplc="7488E388">
      <w:numFmt w:val="decimal"/>
      <w:lvlText w:val=""/>
      <w:lvlJc w:val="left"/>
    </w:lvl>
    <w:lvl w:ilvl="8" w:tplc="8EEA093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FC63484"/>
    <w:lvl w:ilvl="0" w:tplc="1730FA82">
      <w:start w:val="1"/>
      <w:numFmt w:val="bullet"/>
      <w:lvlText w:val="-"/>
      <w:lvlJc w:val="left"/>
    </w:lvl>
    <w:lvl w:ilvl="1" w:tplc="E20A18C0">
      <w:numFmt w:val="decimal"/>
      <w:lvlText w:val=""/>
      <w:lvlJc w:val="left"/>
    </w:lvl>
    <w:lvl w:ilvl="2" w:tplc="F56A6540">
      <w:numFmt w:val="decimal"/>
      <w:lvlText w:val=""/>
      <w:lvlJc w:val="left"/>
    </w:lvl>
    <w:lvl w:ilvl="3" w:tplc="C036677E">
      <w:numFmt w:val="decimal"/>
      <w:lvlText w:val=""/>
      <w:lvlJc w:val="left"/>
    </w:lvl>
    <w:lvl w:ilvl="4" w:tplc="A59CD7E0">
      <w:numFmt w:val="decimal"/>
      <w:lvlText w:val=""/>
      <w:lvlJc w:val="left"/>
    </w:lvl>
    <w:lvl w:ilvl="5" w:tplc="6B7625E2">
      <w:numFmt w:val="decimal"/>
      <w:lvlText w:val=""/>
      <w:lvlJc w:val="left"/>
    </w:lvl>
    <w:lvl w:ilvl="6" w:tplc="9CE0CE12">
      <w:numFmt w:val="decimal"/>
      <w:lvlText w:val=""/>
      <w:lvlJc w:val="left"/>
    </w:lvl>
    <w:lvl w:ilvl="7" w:tplc="2CA87206">
      <w:numFmt w:val="decimal"/>
      <w:lvlText w:val=""/>
      <w:lvlJc w:val="left"/>
    </w:lvl>
    <w:lvl w:ilvl="8" w:tplc="DA6AD1E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D3E7832"/>
    <w:lvl w:ilvl="0" w:tplc="7B60757A">
      <w:start w:val="1"/>
      <w:numFmt w:val="decimal"/>
      <w:lvlText w:val="%1)"/>
      <w:lvlJc w:val="left"/>
    </w:lvl>
    <w:lvl w:ilvl="1" w:tplc="660688DE">
      <w:numFmt w:val="decimal"/>
      <w:lvlText w:val=""/>
      <w:lvlJc w:val="left"/>
    </w:lvl>
    <w:lvl w:ilvl="2" w:tplc="41C469EE">
      <w:numFmt w:val="decimal"/>
      <w:lvlText w:val=""/>
      <w:lvlJc w:val="left"/>
    </w:lvl>
    <w:lvl w:ilvl="3" w:tplc="436E4352">
      <w:numFmt w:val="decimal"/>
      <w:lvlText w:val=""/>
      <w:lvlJc w:val="left"/>
    </w:lvl>
    <w:lvl w:ilvl="4" w:tplc="1B94683A">
      <w:numFmt w:val="decimal"/>
      <w:lvlText w:val=""/>
      <w:lvlJc w:val="left"/>
    </w:lvl>
    <w:lvl w:ilvl="5" w:tplc="F8F0BAB0">
      <w:numFmt w:val="decimal"/>
      <w:lvlText w:val=""/>
      <w:lvlJc w:val="left"/>
    </w:lvl>
    <w:lvl w:ilvl="6" w:tplc="9174721C">
      <w:numFmt w:val="decimal"/>
      <w:lvlText w:val=""/>
      <w:lvlJc w:val="left"/>
    </w:lvl>
    <w:lvl w:ilvl="7" w:tplc="0BB6A5C4">
      <w:numFmt w:val="decimal"/>
      <w:lvlText w:val=""/>
      <w:lvlJc w:val="left"/>
    </w:lvl>
    <w:lvl w:ilvl="8" w:tplc="CA6E954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368AAE06"/>
    <w:lvl w:ilvl="0" w:tplc="B80AF6D4">
      <w:start w:val="2"/>
      <w:numFmt w:val="decimal"/>
      <w:lvlText w:val="%1."/>
      <w:lvlJc w:val="left"/>
    </w:lvl>
    <w:lvl w:ilvl="1" w:tplc="A87E5882">
      <w:numFmt w:val="decimal"/>
      <w:lvlText w:val=""/>
      <w:lvlJc w:val="left"/>
    </w:lvl>
    <w:lvl w:ilvl="2" w:tplc="EAAEDD44">
      <w:numFmt w:val="decimal"/>
      <w:lvlText w:val=""/>
      <w:lvlJc w:val="left"/>
    </w:lvl>
    <w:lvl w:ilvl="3" w:tplc="232A4982">
      <w:numFmt w:val="decimal"/>
      <w:lvlText w:val=""/>
      <w:lvlJc w:val="left"/>
    </w:lvl>
    <w:lvl w:ilvl="4" w:tplc="7DB61AB6">
      <w:numFmt w:val="decimal"/>
      <w:lvlText w:val=""/>
      <w:lvlJc w:val="left"/>
    </w:lvl>
    <w:lvl w:ilvl="5" w:tplc="309ACBA8">
      <w:numFmt w:val="decimal"/>
      <w:lvlText w:val=""/>
      <w:lvlJc w:val="left"/>
    </w:lvl>
    <w:lvl w:ilvl="6" w:tplc="7368EA6A">
      <w:numFmt w:val="decimal"/>
      <w:lvlText w:val=""/>
      <w:lvlJc w:val="left"/>
    </w:lvl>
    <w:lvl w:ilvl="7" w:tplc="8CDEC920">
      <w:numFmt w:val="decimal"/>
      <w:lvlText w:val=""/>
      <w:lvlJc w:val="left"/>
    </w:lvl>
    <w:lvl w:ilvl="8" w:tplc="7892D3F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82A4854"/>
    <w:lvl w:ilvl="0" w:tplc="3A82E454">
      <w:start w:val="1"/>
      <w:numFmt w:val="bullet"/>
      <w:lvlText w:val="-"/>
      <w:lvlJc w:val="left"/>
    </w:lvl>
    <w:lvl w:ilvl="1" w:tplc="09706C1C">
      <w:numFmt w:val="decimal"/>
      <w:lvlText w:val=""/>
      <w:lvlJc w:val="left"/>
    </w:lvl>
    <w:lvl w:ilvl="2" w:tplc="F30CBAEA">
      <w:numFmt w:val="decimal"/>
      <w:lvlText w:val=""/>
      <w:lvlJc w:val="left"/>
    </w:lvl>
    <w:lvl w:ilvl="3" w:tplc="23E679E2">
      <w:numFmt w:val="decimal"/>
      <w:lvlText w:val=""/>
      <w:lvlJc w:val="left"/>
    </w:lvl>
    <w:lvl w:ilvl="4" w:tplc="50B6CD6A">
      <w:numFmt w:val="decimal"/>
      <w:lvlText w:val=""/>
      <w:lvlJc w:val="left"/>
    </w:lvl>
    <w:lvl w:ilvl="5" w:tplc="0D34E262">
      <w:numFmt w:val="decimal"/>
      <w:lvlText w:val=""/>
      <w:lvlJc w:val="left"/>
    </w:lvl>
    <w:lvl w:ilvl="6" w:tplc="82C08D9E">
      <w:numFmt w:val="decimal"/>
      <w:lvlText w:val=""/>
      <w:lvlJc w:val="left"/>
    </w:lvl>
    <w:lvl w:ilvl="7" w:tplc="595C9A84">
      <w:numFmt w:val="decimal"/>
      <w:lvlText w:val=""/>
      <w:lvlJc w:val="left"/>
    </w:lvl>
    <w:lvl w:ilvl="8" w:tplc="22AC7F6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F8A6C8A"/>
    <w:lvl w:ilvl="0" w:tplc="83B657C8">
      <w:start w:val="1"/>
      <w:numFmt w:val="decimal"/>
      <w:lvlText w:val="%1"/>
      <w:lvlJc w:val="left"/>
    </w:lvl>
    <w:lvl w:ilvl="1" w:tplc="1DEC4D84">
      <w:numFmt w:val="decimal"/>
      <w:lvlText w:val=""/>
      <w:lvlJc w:val="left"/>
    </w:lvl>
    <w:lvl w:ilvl="2" w:tplc="5694DE40">
      <w:numFmt w:val="decimal"/>
      <w:lvlText w:val=""/>
      <w:lvlJc w:val="left"/>
    </w:lvl>
    <w:lvl w:ilvl="3" w:tplc="CA663C34">
      <w:numFmt w:val="decimal"/>
      <w:lvlText w:val=""/>
      <w:lvlJc w:val="left"/>
    </w:lvl>
    <w:lvl w:ilvl="4" w:tplc="1206E474">
      <w:numFmt w:val="decimal"/>
      <w:lvlText w:val=""/>
      <w:lvlJc w:val="left"/>
    </w:lvl>
    <w:lvl w:ilvl="5" w:tplc="DB106FE4">
      <w:numFmt w:val="decimal"/>
      <w:lvlText w:val=""/>
      <w:lvlJc w:val="left"/>
    </w:lvl>
    <w:lvl w:ilvl="6" w:tplc="E90E6F58">
      <w:numFmt w:val="decimal"/>
      <w:lvlText w:val=""/>
      <w:lvlJc w:val="left"/>
    </w:lvl>
    <w:lvl w:ilvl="7" w:tplc="E51E3ECA">
      <w:numFmt w:val="decimal"/>
      <w:lvlText w:val=""/>
      <w:lvlJc w:val="left"/>
    </w:lvl>
    <w:lvl w:ilvl="8" w:tplc="244E2234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2744A68E"/>
    <w:lvl w:ilvl="0" w:tplc="24DC8DD6">
      <w:start w:val="1"/>
      <w:numFmt w:val="decimal"/>
      <w:lvlText w:val="%1."/>
      <w:lvlJc w:val="left"/>
    </w:lvl>
    <w:lvl w:ilvl="1" w:tplc="D8D26F48">
      <w:start w:val="1"/>
      <w:numFmt w:val="decimal"/>
      <w:lvlText w:val="%2"/>
      <w:lvlJc w:val="left"/>
    </w:lvl>
    <w:lvl w:ilvl="2" w:tplc="A306BF46">
      <w:numFmt w:val="decimal"/>
      <w:lvlText w:val=""/>
      <w:lvlJc w:val="left"/>
    </w:lvl>
    <w:lvl w:ilvl="3" w:tplc="51B4C0D0">
      <w:numFmt w:val="decimal"/>
      <w:lvlText w:val=""/>
      <w:lvlJc w:val="left"/>
    </w:lvl>
    <w:lvl w:ilvl="4" w:tplc="636CC462">
      <w:numFmt w:val="decimal"/>
      <w:lvlText w:val=""/>
      <w:lvlJc w:val="left"/>
    </w:lvl>
    <w:lvl w:ilvl="5" w:tplc="6BC27AEA">
      <w:numFmt w:val="decimal"/>
      <w:lvlText w:val=""/>
      <w:lvlJc w:val="left"/>
    </w:lvl>
    <w:lvl w:ilvl="6" w:tplc="DB06365E">
      <w:numFmt w:val="decimal"/>
      <w:lvlText w:val=""/>
      <w:lvlJc w:val="left"/>
    </w:lvl>
    <w:lvl w:ilvl="7" w:tplc="FE4EBDA0">
      <w:numFmt w:val="decimal"/>
      <w:lvlText w:val=""/>
      <w:lvlJc w:val="left"/>
    </w:lvl>
    <w:lvl w:ilvl="8" w:tplc="3692EE08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8EE8BE9C"/>
    <w:lvl w:ilvl="0" w:tplc="229AB838">
      <w:start w:val="1"/>
      <w:numFmt w:val="decimal"/>
      <w:lvlText w:val="%1"/>
      <w:lvlJc w:val="left"/>
    </w:lvl>
    <w:lvl w:ilvl="1" w:tplc="DAB83DDC">
      <w:start w:val="1"/>
      <w:numFmt w:val="decimal"/>
      <w:lvlText w:val="%2."/>
      <w:lvlJc w:val="left"/>
    </w:lvl>
    <w:lvl w:ilvl="2" w:tplc="7D3AC198">
      <w:numFmt w:val="decimal"/>
      <w:lvlText w:val=""/>
      <w:lvlJc w:val="left"/>
    </w:lvl>
    <w:lvl w:ilvl="3" w:tplc="62C2113E">
      <w:numFmt w:val="decimal"/>
      <w:lvlText w:val=""/>
      <w:lvlJc w:val="left"/>
    </w:lvl>
    <w:lvl w:ilvl="4" w:tplc="F17A5F26">
      <w:numFmt w:val="decimal"/>
      <w:lvlText w:val=""/>
      <w:lvlJc w:val="left"/>
    </w:lvl>
    <w:lvl w:ilvl="5" w:tplc="B48C0EF0">
      <w:numFmt w:val="decimal"/>
      <w:lvlText w:val=""/>
      <w:lvlJc w:val="left"/>
    </w:lvl>
    <w:lvl w:ilvl="6" w:tplc="7428B2AA">
      <w:numFmt w:val="decimal"/>
      <w:lvlText w:val=""/>
      <w:lvlJc w:val="left"/>
    </w:lvl>
    <w:lvl w:ilvl="7" w:tplc="B8BCAC34">
      <w:numFmt w:val="decimal"/>
      <w:lvlText w:val=""/>
      <w:lvlJc w:val="left"/>
    </w:lvl>
    <w:lvl w:ilvl="8" w:tplc="CEBC9E0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C86A0B0"/>
    <w:lvl w:ilvl="0" w:tplc="EC62093E">
      <w:start w:val="1"/>
      <w:numFmt w:val="decimal"/>
      <w:lvlText w:val="%1)"/>
      <w:lvlJc w:val="left"/>
    </w:lvl>
    <w:lvl w:ilvl="1" w:tplc="D996DF9C">
      <w:numFmt w:val="decimal"/>
      <w:lvlText w:val=""/>
      <w:lvlJc w:val="left"/>
    </w:lvl>
    <w:lvl w:ilvl="2" w:tplc="F382828C">
      <w:numFmt w:val="decimal"/>
      <w:lvlText w:val=""/>
      <w:lvlJc w:val="left"/>
    </w:lvl>
    <w:lvl w:ilvl="3" w:tplc="A25084BE">
      <w:numFmt w:val="decimal"/>
      <w:lvlText w:val=""/>
      <w:lvlJc w:val="left"/>
    </w:lvl>
    <w:lvl w:ilvl="4" w:tplc="02B6832E">
      <w:numFmt w:val="decimal"/>
      <w:lvlText w:val=""/>
      <w:lvlJc w:val="left"/>
    </w:lvl>
    <w:lvl w:ilvl="5" w:tplc="0494F26A">
      <w:numFmt w:val="decimal"/>
      <w:lvlText w:val=""/>
      <w:lvlJc w:val="left"/>
    </w:lvl>
    <w:lvl w:ilvl="6" w:tplc="6B66C3AE">
      <w:numFmt w:val="decimal"/>
      <w:lvlText w:val=""/>
      <w:lvlJc w:val="left"/>
    </w:lvl>
    <w:lvl w:ilvl="7" w:tplc="81A8A8C2">
      <w:numFmt w:val="decimal"/>
      <w:lvlText w:val=""/>
      <w:lvlJc w:val="left"/>
    </w:lvl>
    <w:lvl w:ilvl="8" w:tplc="AF222AD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370"/>
    <w:rsid w:val="000440D4"/>
    <w:rsid w:val="004605C6"/>
    <w:rsid w:val="005C7370"/>
    <w:rsid w:val="006F169E"/>
    <w:rsid w:val="007D1841"/>
    <w:rsid w:val="009C4AE6"/>
    <w:rsid w:val="00B34E3E"/>
    <w:rsid w:val="00D01FB9"/>
    <w:rsid w:val="00DB2888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7D6"/>
  <w15:docId w15:val="{6C382FB0-E814-4FD8-957B-B75AC59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1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367"/>
  </w:style>
  <w:style w:type="paragraph" w:styleId="a6">
    <w:name w:val="footer"/>
    <w:basedOn w:val="a"/>
    <w:link w:val="a7"/>
    <w:uiPriority w:val="99"/>
    <w:semiHidden/>
    <w:unhideWhenUsed/>
    <w:rsid w:val="00EB1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367"/>
  </w:style>
  <w:style w:type="paragraph" w:styleId="a8">
    <w:name w:val="Balloon Text"/>
    <w:basedOn w:val="a"/>
    <w:link w:val="a9"/>
    <w:uiPriority w:val="99"/>
    <w:semiHidden/>
    <w:unhideWhenUsed/>
    <w:rsid w:val="00EB1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2019-06-18T04:42:00Z</cp:lastPrinted>
  <dcterms:created xsi:type="dcterms:W3CDTF">2019-06-18T06:04:00Z</dcterms:created>
  <dcterms:modified xsi:type="dcterms:W3CDTF">2019-06-18T18:53:00Z</dcterms:modified>
</cp:coreProperties>
</file>